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8C" w:rsidRPr="00EF3662" w:rsidRDefault="00403A8C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_UnoMark__121_1724459895"/>
      <w:bookmarkEnd w:id="0"/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</w:t>
      </w:r>
    </w:p>
    <w:p w:rsidR="00403A8C" w:rsidRPr="00EF3662" w:rsidRDefault="00403A8C" w:rsidP="00EF36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</w:t>
      </w:r>
      <w:r w:rsidR="005B43CA" w:rsidRPr="00EF3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Pr="00EF3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АКЦИ</w:t>
      </w:r>
      <w:r w:rsidR="005B43CA" w:rsidRPr="00EF3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EF3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"БЕЛАЯ РОМАШКА"</w:t>
      </w:r>
    </w:p>
    <w:p w:rsidR="00403A8C" w:rsidRPr="00EF3662" w:rsidRDefault="00403A8C" w:rsidP="00EF366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3CA" w:rsidRPr="00EF3662" w:rsidRDefault="005B43CA" w:rsidP="00EF3662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О.Ю. Остапчук,</w:t>
      </w:r>
    </w:p>
    <w:p w:rsidR="005B43CA" w:rsidRPr="00EF3662" w:rsidRDefault="005B43CA" w:rsidP="00EF3662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председатель специализированной секции ОПСА </w:t>
      </w:r>
    </w:p>
    <w:p w:rsidR="005B43CA" w:rsidRPr="00EF3662" w:rsidRDefault="005B43CA" w:rsidP="00EF3662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«Сестринское дело во фтизиатрии»</w:t>
      </w:r>
    </w:p>
    <w:p w:rsidR="005B43CA" w:rsidRPr="00EF3662" w:rsidRDefault="005B43CA" w:rsidP="00EF366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A8C" w:rsidRPr="00EF3662" w:rsidRDefault="00403A8C" w:rsidP="00EF3662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Здравствуйте, уважаемые коллеги!</w:t>
      </w:r>
    </w:p>
    <w:p w:rsidR="00403A8C" w:rsidRPr="00EF3662" w:rsidRDefault="00403A8C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1" w:name="_GoBack1"/>
      <w:bookmarkEnd w:id="1"/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2</w:t>
      </w:r>
    </w:p>
    <w:p w:rsidR="00403A8C" w:rsidRPr="00EF3662" w:rsidRDefault="00403A8C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Туберкулез, появившись на заре человечества, приобретал все большее распространение, в Европе и Северной Америке его масштабы достигли своего пика в конце XIX, начале XX века, когда он стал «белой чумой». </w:t>
      </w:r>
    </w:p>
    <w:p w:rsidR="00403A8C" w:rsidRPr="00EF3662" w:rsidRDefault="00403A8C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Противотуберкулезное движение в России началось в начале ХХ века. Дню белой ромашки предшествовала большая работа, которая завершилась созданием Всероссийской </w:t>
      </w:r>
      <w:r w:rsid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 по борьбе с туберкулезом, первое заседание которой состоялось в Петербурге 20 апреля 1910</w:t>
      </w:r>
      <w:r w:rsid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3A8C" w:rsidRPr="00EF3662" w:rsidRDefault="00403A8C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апреля 1911 года Всероссийская лига борьбы с туберкулезом впервые провела в России день «Белого цветка» («Белой ромашки») или «туберкулезный день». Цветок белой ромашки был избран эмблемой борьбы с туберкулезом, что символизировало здоровье и чистое дыхание легких. </w:t>
      </w:r>
    </w:p>
    <w:p w:rsidR="00403A8C" w:rsidRPr="00EF3662" w:rsidRDefault="00403A8C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A8C" w:rsidRPr="00EF3662" w:rsidRDefault="00403A8C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3</w:t>
      </w:r>
    </w:p>
    <w:p w:rsidR="00857556" w:rsidRPr="00EF3662" w:rsidRDefault="00403A8C" w:rsidP="00EF3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Всемирной организации </w:t>
      </w:r>
      <w:r w:rsidR="00857556"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здравоохранения</w:t>
      </w:r>
      <w:r w:rsid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7556"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Международного </w:t>
      </w:r>
      <w:r w:rsidR="00857556"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союза</w:t>
      </w: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борьбы с туберкулезом и болезнями </w:t>
      </w:r>
      <w:r w:rsidR="00857556"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легких</w:t>
      </w:r>
      <w:r w:rsid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7556"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 24</w:t>
      </w: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марта, день сенсационного доклада Роберта Коха об открытии возбудителя туберкулеза, объявлен Всемирным днем борьбы с туберкулезом</w:t>
      </w:r>
      <w:r w:rsidR="00857556"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. Е</w:t>
      </w: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 в этот день Ас</w:t>
      </w:r>
      <w:r w:rsidR="000858BB"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оциацией медицинских сестер России объявляется акция «Белая ромашка».</w:t>
      </w:r>
    </w:p>
    <w:p w:rsidR="00403A8C" w:rsidRPr="00EF3662" w:rsidRDefault="00857556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 xml:space="preserve">Одной из главных задач медицины является повышение грамотности населения в вопросах здоровья, формирование «фтизиатрической настороженности» у медицинских работников, сокращение до минимума сроков между подозрением на туберкулез, его подтверждением и лечением. До настоящего времени врачи сталкиваются с тем, что пациенты к ним попадают, когда болезнь уже сильно запущена. Не ждать, не бояться, а незамедлительно </w:t>
      </w:r>
      <w:r w:rsidRPr="00EF3662">
        <w:rPr>
          <w:rFonts w:ascii="Times New Roman" w:hAnsi="Times New Roman" w:cs="Times New Roman"/>
          <w:sz w:val="28"/>
          <w:szCs w:val="28"/>
        </w:rPr>
        <w:lastRenderedPageBreak/>
        <w:t>идти на обследование – вот к чему должны подтолкнуть население массовые акции, организуемые специалистами. Это сложная задача, но она выполнима.</w:t>
      </w:r>
    </w:p>
    <w:p w:rsidR="00857556" w:rsidRPr="00EF3662" w:rsidRDefault="00857556" w:rsidP="00EF36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В связи с этим специализированная секция Омской профессиональной сестринской ассоциации «Сестринское дело во фтизиатрии» принимает активное участие в проведении акции и с 2017 года акцию «Белая ромашка» проводит</w:t>
      </w:r>
      <w:r w:rsidR="00EF3662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EF3662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в виде широкомасштабного мероприятия (флешмоб).</w:t>
      </w:r>
    </w:p>
    <w:p w:rsidR="00857556" w:rsidRPr="00EF3662" w:rsidRDefault="00857556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A8C" w:rsidRPr="00EF3662" w:rsidRDefault="00403A8C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4 </w:t>
      </w:r>
    </w:p>
    <w:p w:rsidR="006033D3" w:rsidRPr="00EF3662" w:rsidRDefault="00857556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состоялся первый флешмоб, в котором приняли участие 412 человек. </w:t>
      </w:r>
      <w:r w:rsidRPr="00EF3662">
        <w:rPr>
          <w:rFonts w:ascii="Times New Roman" w:hAnsi="Times New Roman" w:cs="Times New Roman"/>
          <w:sz w:val="28"/>
          <w:szCs w:val="28"/>
        </w:rPr>
        <w:t xml:space="preserve">На площади, где проводился </w:t>
      </w:r>
      <w:r w:rsidR="006033D3" w:rsidRPr="00EF3662">
        <w:rPr>
          <w:rFonts w:ascii="Times New Roman" w:hAnsi="Times New Roman" w:cs="Times New Roman"/>
          <w:sz w:val="28"/>
          <w:szCs w:val="28"/>
        </w:rPr>
        <w:t>флешмоб, было</w:t>
      </w:r>
      <w:r w:rsidRPr="00EF3662">
        <w:rPr>
          <w:rFonts w:ascii="Times New Roman" w:hAnsi="Times New Roman" w:cs="Times New Roman"/>
          <w:sz w:val="28"/>
          <w:szCs w:val="28"/>
        </w:rPr>
        <w:t xml:space="preserve"> организовано </w:t>
      </w:r>
      <w:proofErr w:type="spellStart"/>
      <w:r w:rsidRPr="00EF3662">
        <w:rPr>
          <w:rFonts w:ascii="Times New Roman" w:hAnsi="Times New Roman" w:cs="Times New Roman"/>
          <w:sz w:val="28"/>
          <w:szCs w:val="28"/>
        </w:rPr>
        <w:t>флюорообследование</w:t>
      </w:r>
      <w:proofErr w:type="spellEnd"/>
      <w:r w:rsidRPr="00EF3662">
        <w:rPr>
          <w:rFonts w:ascii="Times New Roman" w:hAnsi="Times New Roman" w:cs="Times New Roman"/>
          <w:sz w:val="28"/>
          <w:szCs w:val="28"/>
        </w:rPr>
        <w:t xml:space="preserve"> для всех </w:t>
      </w:r>
      <w:r w:rsidR="006033D3" w:rsidRPr="00EF3662">
        <w:rPr>
          <w:rFonts w:ascii="Times New Roman" w:hAnsi="Times New Roman" w:cs="Times New Roman"/>
          <w:sz w:val="28"/>
          <w:szCs w:val="28"/>
        </w:rPr>
        <w:t>желающих на</w:t>
      </w:r>
      <w:r w:rsidRPr="00EF3662">
        <w:rPr>
          <w:rFonts w:ascii="Times New Roman" w:hAnsi="Times New Roman" w:cs="Times New Roman"/>
          <w:sz w:val="28"/>
          <w:szCs w:val="28"/>
        </w:rPr>
        <w:t xml:space="preserve"> базе передвижной </w:t>
      </w:r>
      <w:proofErr w:type="spellStart"/>
      <w:r w:rsidRPr="00EF3662">
        <w:rPr>
          <w:rFonts w:ascii="Times New Roman" w:hAnsi="Times New Roman" w:cs="Times New Roman"/>
          <w:sz w:val="28"/>
          <w:szCs w:val="28"/>
        </w:rPr>
        <w:t>флюороустановки</w:t>
      </w:r>
      <w:proofErr w:type="spellEnd"/>
      <w:r w:rsidRPr="00EF3662">
        <w:rPr>
          <w:rFonts w:ascii="Times New Roman" w:hAnsi="Times New Roman" w:cs="Times New Roman"/>
          <w:sz w:val="28"/>
          <w:szCs w:val="28"/>
        </w:rPr>
        <w:t xml:space="preserve"> (обследовано 131 человек).</w:t>
      </w:r>
    </w:p>
    <w:p w:rsidR="006033D3" w:rsidRPr="00EF3662" w:rsidRDefault="00EF3662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 призыв об </w:t>
      </w:r>
      <w:r w:rsidR="00857556" w:rsidRPr="00EF3662">
        <w:rPr>
          <w:rFonts w:ascii="Times New Roman" w:hAnsi="Times New Roman" w:cs="Times New Roman"/>
          <w:sz w:val="28"/>
          <w:szCs w:val="28"/>
        </w:rPr>
        <w:t>участии в акции откликнулись 60 медицинских организаций города Омска и Омской области</w:t>
      </w:r>
      <w:r w:rsidR="006033D3" w:rsidRPr="00EF3662">
        <w:rPr>
          <w:rFonts w:ascii="Times New Roman" w:hAnsi="Times New Roman" w:cs="Times New Roman"/>
          <w:sz w:val="28"/>
          <w:szCs w:val="28"/>
        </w:rPr>
        <w:t>. В акции приняли участие 3397 медицински</w:t>
      </w:r>
      <w:r>
        <w:rPr>
          <w:rFonts w:ascii="Times New Roman" w:hAnsi="Times New Roman" w:cs="Times New Roman"/>
          <w:sz w:val="28"/>
          <w:szCs w:val="28"/>
        </w:rPr>
        <w:t>х сестер, акушерок</w:t>
      </w:r>
      <w:r w:rsidR="006033D3" w:rsidRPr="00EF3662">
        <w:rPr>
          <w:rFonts w:ascii="Times New Roman" w:hAnsi="Times New Roman" w:cs="Times New Roman"/>
          <w:sz w:val="28"/>
          <w:szCs w:val="28"/>
        </w:rPr>
        <w:t>, фельдшер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6033D3" w:rsidRPr="00EF3662">
        <w:rPr>
          <w:rFonts w:ascii="Times New Roman" w:hAnsi="Times New Roman" w:cs="Times New Roman"/>
          <w:sz w:val="28"/>
          <w:szCs w:val="28"/>
        </w:rPr>
        <w:t xml:space="preserve">. Акция проведена как в медицинских организациях, так и в школах, колледжах, в центре здоровья, ТЦ «Континент», на улицах города, области. </w:t>
      </w:r>
    </w:p>
    <w:p w:rsidR="00E95581" w:rsidRPr="00EF3662" w:rsidRDefault="00E95581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A8C" w:rsidRPr="00EF3662" w:rsidRDefault="00403A8C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5 </w:t>
      </w:r>
    </w:p>
    <w:p w:rsidR="006033D3" w:rsidRPr="00EF3662" w:rsidRDefault="006033D3" w:rsidP="00EF36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Для проведения акции подготовлены: 5000 буклетов, 9000 листовок, 1368 памяток, 736 брошюр, 158 санитарных бюллетен</w:t>
      </w:r>
      <w:r w:rsidR="00EF3662">
        <w:rPr>
          <w:rFonts w:ascii="Times New Roman" w:hAnsi="Times New Roman" w:cs="Times New Roman"/>
          <w:sz w:val="28"/>
          <w:szCs w:val="28"/>
        </w:rPr>
        <w:t>ей</w:t>
      </w:r>
      <w:r w:rsidRPr="00EF3662">
        <w:rPr>
          <w:rFonts w:ascii="Times New Roman" w:hAnsi="Times New Roman" w:cs="Times New Roman"/>
          <w:sz w:val="28"/>
          <w:szCs w:val="28"/>
        </w:rPr>
        <w:t>, 121 плакат, оформлен 181 уголок здоровья, 11 стендов.</w:t>
      </w:r>
      <w:r w:rsidR="00EF3662">
        <w:rPr>
          <w:rFonts w:ascii="Times New Roman" w:hAnsi="Times New Roman" w:cs="Times New Roman"/>
          <w:sz w:val="28"/>
          <w:szCs w:val="28"/>
        </w:rPr>
        <w:t xml:space="preserve"> </w:t>
      </w:r>
      <w:r w:rsidRPr="00EF3662">
        <w:rPr>
          <w:rFonts w:ascii="Times New Roman" w:hAnsi="Times New Roman" w:cs="Times New Roman"/>
          <w:sz w:val="28"/>
          <w:szCs w:val="28"/>
        </w:rPr>
        <w:t>Показано 9 видеороликов, которые демонстрировались для посетителей поликлиник в течение всего рабочего дня, 7 прокатов видеороликов в центре здоровья. Написано 2 статьи статей в газету. Проведено 2 круглых стола</w:t>
      </w:r>
      <w:r w:rsidR="00EF3662">
        <w:rPr>
          <w:rFonts w:ascii="Times New Roman" w:hAnsi="Times New Roman" w:cs="Times New Roman"/>
          <w:sz w:val="28"/>
          <w:szCs w:val="28"/>
        </w:rPr>
        <w:t xml:space="preserve"> и </w:t>
      </w:r>
      <w:r w:rsidRPr="00EF3662">
        <w:rPr>
          <w:rFonts w:ascii="Times New Roman" w:hAnsi="Times New Roman" w:cs="Times New Roman"/>
          <w:sz w:val="28"/>
          <w:szCs w:val="28"/>
        </w:rPr>
        <w:t xml:space="preserve"> 2 конкурса детских рисунков «Я буду здоровым». Работали </w:t>
      </w:r>
      <w:r w:rsidR="00EF3662">
        <w:rPr>
          <w:rFonts w:ascii="Times New Roman" w:hAnsi="Times New Roman" w:cs="Times New Roman"/>
          <w:sz w:val="28"/>
          <w:szCs w:val="28"/>
        </w:rPr>
        <w:t>г</w:t>
      </w:r>
      <w:r w:rsidRPr="00EF3662">
        <w:rPr>
          <w:rFonts w:ascii="Times New Roman" w:hAnsi="Times New Roman" w:cs="Times New Roman"/>
          <w:sz w:val="28"/>
          <w:szCs w:val="28"/>
        </w:rPr>
        <w:t xml:space="preserve">орячие </w:t>
      </w:r>
      <w:r w:rsidR="00EF3662">
        <w:rPr>
          <w:rFonts w:ascii="Times New Roman" w:hAnsi="Times New Roman" w:cs="Times New Roman"/>
          <w:sz w:val="28"/>
          <w:szCs w:val="28"/>
        </w:rPr>
        <w:t>л</w:t>
      </w:r>
      <w:r w:rsidRPr="00EF3662">
        <w:rPr>
          <w:rFonts w:ascii="Times New Roman" w:hAnsi="Times New Roman" w:cs="Times New Roman"/>
          <w:sz w:val="28"/>
          <w:szCs w:val="28"/>
        </w:rPr>
        <w:t xml:space="preserve">инии. Проведение флешмоба транслировалось на 2 местных каналах. </w:t>
      </w:r>
    </w:p>
    <w:p w:rsidR="006033D3" w:rsidRPr="00EF3662" w:rsidRDefault="006033D3" w:rsidP="00EF36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 xml:space="preserve">Проведено 4230 бесед с пациентами на актуальные темы: «Как уберечь себя от туберкулеза», «Профилактика туберкулеза», «Будьте здоровы!», «Особенности питания пациентов при туберкулезе», «Ранняя диагностика туберкулеза», «Питание при химиотерапии» и др. </w:t>
      </w:r>
    </w:p>
    <w:p w:rsidR="006033D3" w:rsidRPr="00EF3662" w:rsidRDefault="006033D3" w:rsidP="00EF3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662">
        <w:rPr>
          <w:rFonts w:ascii="Times New Roman" w:hAnsi="Times New Roman" w:cs="Times New Roman"/>
          <w:sz w:val="28"/>
          <w:szCs w:val="28"/>
        </w:rPr>
        <w:lastRenderedPageBreak/>
        <w:t xml:space="preserve">Проведено 116 лекций с сотрудниками на такие темы, как «Туберкулез. Диагностика, причины, лечение, профилактика», «Роль флюорографического </w:t>
      </w: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в раннем выявлении туберкулеза» и др.</w:t>
      </w:r>
    </w:p>
    <w:p w:rsidR="00E95581" w:rsidRPr="00EF3662" w:rsidRDefault="00E95581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A8C" w:rsidRPr="00EF3662" w:rsidRDefault="00403A8C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6 </w:t>
      </w:r>
    </w:p>
    <w:p w:rsidR="00FC7444" w:rsidRPr="00EF3662" w:rsidRDefault="006033D3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 xml:space="preserve">В 2018 году было принято решение повторить флешмоб. </w:t>
      </w:r>
      <w:r w:rsidR="00FC7444" w:rsidRPr="00EF3662">
        <w:rPr>
          <w:rFonts w:ascii="Times New Roman" w:hAnsi="Times New Roman" w:cs="Times New Roman"/>
          <w:sz w:val="28"/>
          <w:szCs w:val="28"/>
        </w:rPr>
        <w:t xml:space="preserve">Участие приняли </w:t>
      </w:r>
      <w:r w:rsidRPr="00EF3662">
        <w:rPr>
          <w:rFonts w:ascii="Times New Roman" w:hAnsi="Times New Roman" w:cs="Times New Roman"/>
          <w:sz w:val="28"/>
          <w:szCs w:val="28"/>
        </w:rPr>
        <w:t>1042 человек</w:t>
      </w:r>
      <w:r w:rsidR="00907209" w:rsidRPr="00EF3662">
        <w:rPr>
          <w:rFonts w:ascii="Times New Roman" w:hAnsi="Times New Roman" w:cs="Times New Roman"/>
          <w:sz w:val="28"/>
          <w:szCs w:val="28"/>
        </w:rPr>
        <w:t>а</w:t>
      </w:r>
      <w:r w:rsidR="00FC7444" w:rsidRPr="00EF3662">
        <w:rPr>
          <w:rFonts w:ascii="Times New Roman" w:hAnsi="Times New Roman" w:cs="Times New Roman"/>
          <w:sz w:val="28"/>
          <w:szCs w:val="28"/>
        </w:rPr>
        <w:t xml:space="preserve">, это почти в два раза больше участников. </w:t>
      </w:r>
      <w:r w:rsidRPr="00EF3662">
        <w:rPr>
          <w:rFonts w:ascii="Times New Roman" w:hAnsi="Times New Roman" w:cs="Times New Roman"/>
          <w:sz w:val="28"/>
          <w:szCs w:val="28"/>
        </w:rPr>
        <w:t xml:space="preserve">На призыв об участии в акции откликнулись </w:t>
      </w:r>
      <w:r w:rsidR="00FC7444" w:rsidRPr="00EF3662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EF3662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FC7444" w:rsidRPr="00EF3662">
        <w:rPr>
          <w:rFonts w:ascii="Times New Roman" w:hAnsi="Times New Roman" w:cs="Times New Roman"/>
          <w:sz w:val="28"/>
          <w:szCs w:val="28"/>
        </w:rPr>
        <w:t>е</w:t>
      </w:r>
      <w:r w:rsidRPr="00EF366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C7444" w:rsidRPr="00EF3662">
        <w:rPr>
          <w:rFonts w:ascii="Times New Roman" w:hAnsi="Times New Roman" w:cs="Times New Roman"/>
          <w:sz w:val="28"/>
          <w:szCs w:val="28"/>
        </w:rPr>
        <w:t>и</w:t>
      </w:r>
      <w:r w:rsidRPr="00EF3662">
        <w:rPr>
          <w:rFonts w:ascii="Times New Roman" w:hAnsi="Times New Roman" w:cs="Times New Roman"/>
          <w:sz w:val="28"/>
          <w:szCs w:val="28"/>
        </w:rPr>
        <w:t xml:space="preserve"> города Омска и Омской области</w:t>
      </w:r>
      <w:r w:rsidR="00FC7444" w:rsidRPr="00EF3662">
        <w:rPr>
          <w:rFonts w:ascii="Times New Roman" w:hAnsi="Times New Roman" w:cs="Times New Roman"/>
          <w:sz w:val="28"/>
          <w:szCs w:val="28"/>
        </w:rPr>
        <w:t xml:space="preserve">, но и </w:t>
      </w:r>
      <w:r w:rsidRPr="00EF3662">
        <w:rPr>
          <w:rFonts w:ascii="Times New Roman" w:hAnsi="Times New Roman" w:cs="Times New Roman"/>
          <w:sz w:val="28"/>
          <w:szCs w:val="28"/>
        </w:rPr>
        <w:t>учреждения социальной службы</w:t>
      </w:r>
      <w:r w:rsidR="00FC7444" w:rsidRPr="00EF3662">
        <w:rPr>
          <w:rFonts w:ascii="Times New Roman" w:hAnsi="Times New Roman" w:cs="Times New Roman"/>
          <w:sz w:val="28"/>
          <w:szCs w:val="28"/>
        </w:rPr>
        <w:t xml:space="preserve">, </w:t>
      </w:r>
      <w:r w:rsidRPr="00EF3662">
        <w:rPr>
          <w:rFonts w:ascii="Times New Roman" w:hAnsi="Times New Roman" w:cs="Times New Roman"/>
          <w:sz w:val="28"/>
          <w:szCs w:val="28"/>
        </w:rPr>
        <w:t xml:space="preserve">образовательные учреждения: </w:t>
      </w:r>
      <w:r w:rsidR="00EF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медицинский колледж</w:t>
      </w:r>
      <w:r w:rsidRPr="00EF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ОмГМУ МЗ РФ, медицинский коллед</w:t>
      </w:r>
      <w:r w:rsidR="00FC7444" w:rsidRPr="00EF3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 и </w:t>
      </w:r>
      <w:r w:rsidRPr="00EF3662">
        <w:rPr>
          <w:rFonts w:ascii="Times New Roman" w:hAnsi="Times New Roman" w:cs="Times New Roman"/>
          <w:sz w:val="28"/>
          <w:szCs w:val="28"/>
        </w:rPr>
        <w:t>Региональный молодежный центр (волонтеры)</w:t>
      </w:r>
      <w:r w:rsidR="00FC7444" w:rsidRPr="00EF3662">
        <w:rPr>
          <w:rFonts w:ascii="Times New Roman" w:hAnsi="Times New Roman" w:cs="Times New Roman"/>
          <w:sz w:val="28"/>
          <w:szCs w:val="28"/>
        </w:rPr>
        <w:t>.</w:t>
      </w:r>
    </w:p>
    <w:p w:rsidR="006033D3" w:rsidRPr="00EF3662" w:rsidRDefault="006033D3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В</w:t>
      </w:r>
      <w:r w:rsidR="00FC7444" w:rsidRPr="00EF3662">
        <w:rPr>
          <w:rFonts w:ascii="Times New Roman" w:hAnsi="Times New Roman" w:cs="Times New Roman"/>
          <w:sz w:val="28"/>
          <w:szCs w:val="28"/>
        </w:rPr>
        <w:t xml:space="preserve">сего в </w:t>
      </w:r>
      <w:r w:rsidRPr="00EF3662">
        <w:rPr>
          <w:rFonts w:ascii="Times New Roman" w:hAnsi="Times New Roman" w:cs="Times New Roman"/>
          <w:sz w:val="28"/>
          <w:szCs w:val="28"/>
        </w:rPr>
        <w:t>акции приняли участие 3 517 </w:t>
      </w:r>
      <w:r w:rsidR="00FC7444" w:rsidRPr="00EF3662">
        <w:rPr>
          <w:rFonts w:ascii="Times New Roman" w:hAnsi="Times New Roman" w:cs="Times New Roman"/>
          <w:sz w:val="28"/>
          <w:szCs w:val="28"/>
        </w:rPr>
        <w:t>человек.</w:t>
      </w:r>
    </w:p>
    <w:p w:rsidR="006033D3" w:rsidRPr="00EF3662" w:rsidRDefault="006033D3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A8C" w:rsidRPr="00EF3662" w:rsidRDefault="00403A8C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7 </w:t>
      </w:r>
    </w:p>
    <w:p w:rsidR="006033D3" w:rsidRPr="00EF3662" w:rsidRDefault="006033D3" w:rsidP="00EF3662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Акция пров</w:t>
      </w:r>
      <w:r w:rsidR="00FC7444" w:rsidRPr="00EF3662">
        <w:rPr>
          <w:rFonts w:ascii="Times New Roman" w:hAnsi="Times New Roman" w:cs="Times New Roman"/>
          <w:sz w:val="28"/>
          <w:szCs w:val="28"/>
        </w:rPr>
        <w:t>одилась</w:t>
      </w:r>
      <w:r w:rsidRPr="00EF3662">
        <w:rPr>
          <w:rFonts w:ascii="Times New Roman" w:hAnsi="Times New Roman" w:cs="Times New Roman"/>
          <w:sz w:val="28"/>
          <w:szCs w:val="28"/>
        </w:rPr>
        <w:t xml:space="preserve"> как в медицинских организациях, так и в школах, детских садах, колледжах, в домах интернатах, в центре здоровья, на улицах города, области. </w:t>
      </w:r>
    </w:p>
    <w:p w:rsidR="00E95581" w:rsidRPr="00EF3662" w:rsidRDefault="00E95581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p w:rsidR="00E95581" w:rsidRPr="00EF3662" w:rsidRDefault="00E95581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8 </w:t>
      </w:r>
    </w:p>
    <w:p w:rsidR="00FC7444" w:rsidRPr="00EF3662" w:rsidRDefault="00FC7444" w:rsidP="00EF36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Для проведения акции подготовлены: 3 000 буклетов, 8 000 листовок, 3 189 памяток, 904 брошюр, 153 санитарных бюллетеня, 153 плакат, оформлен 178 уголок здоровья, 18 стендов.</w:t>
      </w:r>
    </w:p>
    <w:p w:rsidR="00FC7444" w:rsidRPr="00EF3662" w:rsidRDefault="00FC7444" w:rsidP="00EF36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Показано 11 видеороликов, написано 6 статей в газету. Проведено 4 круглых стол</w:t>
      </w:r>
      <w:r w:rsidR="00EF3662">
        <w:rPr>
          <w:rFonts w:ascii="Times New Roman" w:hAnsi="Times New Roman" w:cs="Times New Roman"/>
          <w:sz w:val="28"/>
          <w:szCs w:val="28"/>
        </w:rPr>
        <w:t>а и</w:t>
      </w:r>
      <w:r w:rsidRPr="00EF3662">
        <w:rPr>
          <w:rFonts w:ascii="Times New Roman" w:hAnsi="Times New Roman" w:cs="Times New Roman"/>
          <w:sz w:val="28"/>
          <w:szCs w:val="28"/>
        </w:rPr>
        <w:t xml:space="preserve"> </w:t>
      </w:r>
      <w:r w:rsidR="007B4BD8" w:rsidRPr="00EF3662">
        <w:rPr>
          <w:rFonts w:ascii="Times New Roman" w:hAnsi="Times New Roman" w:cs="Times New Roman"/>
          <w:sz w:val="28"/>
          <w:szCs w:val="28"/>
        </w:rPr>
        <w:t>7 конкурсов</w:t>
      </w:r>
      <w:r w:rsidRPr="00EF3662">
        <w:rPr>
          <w:rFonts w:ascii="Times New Roman" w:hAnsi="Times New Roman" w:cs="Times New Roman"/>
          <w:sz w:val="28"/>
          <w:szCs w:val="28"/>
        </w:rPr>
        <w:t xml:space="preserve"> детских рисунков «Белая ромашка». Работали 2 </w:t>
      </w:r>
      <w:r w:rsidR="00EF3662">
        <w:rPr>
          <w:rFonts w:ascii="Times New Roman" w:hAnsi="Times New Roman" w:cs="Times New Roman"/>
          <w:sz w:val="28"/>
          <w:szCs w:val="28"/>
        </w:rPr>
        <w:t>г</w:t>
      </w:r>
      <w:r w:rsidRPr="00EF3662">
        <w:rPr>
          <w:rFonts w:ascii="Times New Roman" w:hAnsi="Times New Roman" w:cs="Times New Roman"/>
          <w:sz w:val="28"/>
          <w:szCs w:val="28"/>
        </w:rPr>
        <w:t xml:space="preserve">орячие </w:t>
      </w:r>
      <w:r w:rsidR="00EF3662">
        <w:rPr>
          <w:rFonts w:ascii="Times New Roman" w:hAnsi="Times New Roman" w:cs="Times New Roman"/>
          <w:sz w:val="28"/>
          <w:szCs w:val="28"/>
        </w:rPr>
        <w:t>л</w:t>
      </w:r>
      <w:r w:rsidRPr="00EF3662">
        <w:rPr>
          <w:rFonts w:ascii="Times New Roman" w:hAnsi="Times New Roman" w:cs="Times New Roman"/>
          <w:sz w:val="28"/>
          <w:szCs w:val="28"/>
        </w:rPr>
        <w:t>инии, флешмоб транслиров</w:t>
      </w:r>
      <w:r w:rsidR="00EF3662">
        <w:rPr>
          <w:rFonts w:ascii="Times New Roman" w:hAnsi="Times New Roman" w:cs="Times New Roman"/>
          <w:sz w:val="28"/>
          <w:szCs w:val="28"/>
        </w:rPr>
        <w:t>ался</w:t>
      </w:r>
      <w:r w:rsidRPr="00EF3662">
        <w:rPr>
          <w:rFonts w:ascii="Times New Roman" w:hAnsi="Times New Roman" w:cs="Times New Roman"/>
          <w:sz w:val="28"/>
          <w:szCs w:val="28"/>
        </w:rPr>
        <w:t xml:space="preserve"> на </w:t>
      </w:r>
      <w:r w:rsidR="007B4BD8" w:rsidRPr="00EF3662">
        <w:rPr>
          <w:rFonts w:ascii="Times New Roman" w:hAnsi="Times New Roman" w:cs="Times New Roman"/>
          <w:sz w:val="28"/>
          <w:szCs w:val="28"/>
        </w:rPr>
        <w:t>4</w:t>
      </w:r>
      <w:r w:rsidRPr="00EF3662">
        <w:rPr>
          <w:rFonts w:ascii="Times New Roman" w:hAnsi="Times New Roman" w:cs="Times New Roman"/>
          <w:sz w:val="28"/>
          <w:szCs w:val="28"/>
        </w:rPr>
        <w:t xml:space="preserve"> местных каналах. </w:t>
      </w:r>
      <w:r w:rsidR="00EF3662">
        <w:rPr>
          <w:rFonts w:ascii="Times New Roman" w:hAnsi="Times New Roman" w:cs="Times New Roman"/>
          <w:sz w:val="28"/>
          <w:szCs w:val="28"/>
        </w:rPr>
        <w:t>Состоялись</w:t>
      </w:r>
      <w:r w:rsidR="007B4BD8" w:rsidRPr="00EF3662">
        <w:rPr>
          <w:rFonts w:ascii="Times New Roman" w:hAnsi="Times New Roman" w:cs="Times New Roman"/>
          <w:sz w:val="28"/>
          <w:szCs w:val="28"/>
        </w:rPr>
        <w:t xml:space="preserve"> 3 радиобеседы.</w:t>
      </w:r>
    </w:p>
    <w:p w:rsidR="00FC7444" w:rsidRPr="00EF3662" w:rsidRDefault="007B4BD8" w:rsidP="00EF36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Проведено 4279</w:t>
      </w:r>
      <w:r w:rsidR="00EF3662">
        <w:rPr>
          <w:rFonts w:ascii="Times New Roman" w:hAnsi="Times New Roman" w:cs="Times New Roman"/>
          <w:sz w:val="28"/>
          <w:szCs w:val="28"/>
        </w:rPr>
        <w:t xml:space="preserve"> </w:t>
      </w:r>
      <w:r w:rsidRPr="00EF3662">
        <w:rPr>
          <w:rFonts w:ascii="Times New Roman" w:hAnsi="Times New Roman" w:cs="Times New Roman"/>
          <w:sz w:val="28"/>
          <w:szCs w:val="28"/>
        </w:rPr>
        <w:t xml:space="preserve">бесед и 118 лекций </w:t>
      </w:r>
      <w:r w:rsidR="00FC7444" w:rsidRPr="00EF3662">
        <w:rPr>
          <w:rFonts w:ascii="Times New Roman" w:hAnsi="Times New Roman" w:cs="Times New Roman"/>
          <w:sz w:val="28"/>
          <w:szCs w:val="28"/>
        </w:rPr>
        <w:t>с пациентами на актуальные темы</w:t>
      </w:r>
      <w:r w:rsidRPr="00EF3662">
        <w:rPr>
          <w:rFonts w:ascii="Times New Roman" w:hAnsi="Times New Roman" w:cs="Times New Roman"/>
          <w:sz w:val="28"/>
          <w:szCs w:val="28"/>
        </w:rPr>
        <w:t>.</w:t>
      </w:r>
    </w:p>
    <w:p w:rsidR="006033D3" w:rsidRPr="00EF3662" w:rsidRDefault="006033D3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BD8" w:rsidRPr="00EF3662" w:rsidRDefault="00DD5786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</w:t>
      </w:r>
      <w:r w:rsidR="00E95581"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</w:p>
    <w:p w:rsidR="000516F1" w:rsidRPr="00EF3662" w:rsidRDefault="007B4BD8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году, в связи с увеличением количества желающих принять участие в акции «Белая ромашка», было принято решение проводить флешмоб, но пересмотрен его формат. Участники вышли на главные улицы города и прошли с призывом о борьбе с туберкулезом</w:t>
      </w:r>
      <w:r w:rsid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662">
        <w:rPr>
          <w:rFonts w:ascii="Times New Roman" w:hAnsi="Times New Roman" w:cs="Times New Roman"/>
          <w:sz w:val="28"/>
          <w:szCs w:val="28"/>
        </w:rPr>
        <w:t>в</w:t>
      </w:r>
      <w:r w:rsidRPr="00EF3662">
        <w:rPr>
          <w:rFonts w:ascii="Times New Roman" w:hAnsi="Times New Roman" w:cs="Times New Roman"/>
          <w:sz w:val="28"/>
          <w:szCs w:val="28"/>
        </w:rPr>
        <w:t>сего 3102 человека.</w:t>
      </w:r>
    </w:p>
    <w:p w:rsidR="000516F1" w:rsidRPr="00EF3662" w:rsidRDefault="000516F1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lastRenderedPageBreak/>
        <w:t>В ак</w:t>
      </w:r>
      <w:r w:rsidR="007B4BD8" w:rsidRPr="00EF3662">
        <w:rPr>
          <w:rFonts w:ascii="Times New Roman" w:hAnsi="Times New Roman" w:cs="Times New Roman"/>
          <w:sz w:val="28"/>
          <w:szCs w:val="28"/>
        </w:rPr>
        <w:t xml:space="preserve">ции </w:t>
      </w:r>
      <w:r w:rsidRPr="00EF3662">
        <w:rPr>
          <w:rFonts w:ascii="Times New Roman" w:hAnsi="Times New Roman" w:cs="Times New Roman"/>
          <w:sz w:val="28"/>
          <w:szCs w:val="28"/>
        </w:rPr>
        <w:t>участвовали</w:t>
      </w:r>
      <w:r w:rsidR="007B4BD8" w:rsidRPr="00EF3662">
        <w:rPr>
          <w:rFonts w:ascii="Times New Roman" w:hAnsi="Times New Roman" w:cs="Times New Roman"/>
          <w:sz w:val="28"/>
          <w:szCs w:val="28"/>
        </w:rPr>
        <w:t xml:space="preserve"> 77 медицинских организаций города Омска и Омской области,</w:t>
      </w:r>
      <w:r w:rsidR="00EF3662">
        <w:rPr>
          <w:rFonts w:ascii="Times New Roman" w:hAnsi="Times New Roman" w:cs="Times New Roman"/>
          <w:sz w:val="28"/>
          <w:szCs w:val="28"/>
        </w:rPr>
        <w:t xml:space="preserve"> </w:t>
      </w:r>
      <w:r w:rsidRPr="00EF3662">
        <w:rPr>
          <w:rFonts w:ascii="Times New Roman" w:hAnsi="Times New Roman" w:cs="Times New Roman"/>
          <w:sz w:val="28"/>
          <w:szCs w:val="28"/>
        </w:rPr>
        <w:t>учреждения социальной службы, медицинские образовательные учреждения, образовательные учреждения и волонтеры.</w:t>
      </w:r>
    </w:p>
    <w:p w:rsidR="000516F1" w:rsidRPr="00EF3662" w:rsidRDefault="000516F1" w:rsidP="00EF36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662">
        <w:rPr>
          <w:rFonts w:ascii="Times New Roman" w:hAnsi="Times New Roman" w:cs="Times New Roman"/>
          <w:sz w:val="28"/>
          <w:szCs w:val="28"/>
        </w:rPr>
        <w:t>Всего</w:t>
      </w:r>
      <w:r w:rsidR="00EF3662">
        <w:rPr>
          <w:rFonts w:ascii="Times New Roman" w:hAnsi="Times New Roman" w:cs="Times New Roman"/>
          <w:sz w:val="28"/>
          <w:szCs w:val="28"/>
        </w:rPr>
        <w:t xml:space="preserve"> же</w:t>
      </w:r>
      <w:r w:rsidRPr="00EF3662">
        <w:rPr>
          <w:rFonts w:ascii="Times New Roman" w:hAnsi="Times New Roman" w:cs="Times New Roman"/>
          <w:sz w:val="28"/>
          <w:szCs w:val="28"/>
        </w:rPr>
        <w:t xml:space="preserve"> в акции приняли участие 5 630 медицинских сестер, акушерок, фельдшеров и др. Акция проведена как в медицинских организациях, так и в школах, де</w:t>
      </w:r>
      <w:r w:rsidR="00EF3662">
        <w:rPr>
          <w:rFonts w:ascii="Times New Roman" w:hAnsi="Times New Roman" w:cs="Times New Roman"/>
          <w:sz w:val="28"/>
          <w:szCs w:val="28"/>
        </w:rPr>
        <w:t>тских садах, колледжах, в домах-</w:t>
      </w:r>
      <w:r w:rsidRPr="00EF3662">
        <w:rPr>
          <w:rFonts w:ascii="Times New Roman" w:hAnsi="Times New Roman" w:cs="Times New Roman"/>
          <w:sz w:val="28"/>
          <w:szCs w:val="28"/>
        </w:rPr>
        <w:t xml:space="preserve">интернатах, в центре здоровья, </w:t>
      </w:r>
      <w:r w:rsidRPr="00EF3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улицах города, области. </w:t>
      </w:r>
    </w:p>
    <w:p w:rsidR="007B4BD8" w:rsidRPr="00EF3662" w:rsidRDefault="007B4BD8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786" w:rsidRPr="00EF3662" w:rsidRDefault="00305091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pict>
          <v:rect id="_x0000_s1029" style="position:absolute;left:0;text-align:left;margin-left:290.15pt;margin-top:0;width:1.15pt;height:1.15pt;z-index:251660288;mso-wrap-distance-left:10.25pt;mso-wrap-distance-top:8pt;mso-wrap-distance-right:2.25pt;mso-wrap-distance-bottom:8pt;mso-position-horizontal:right;mso-position-vertical:center">
            <v:textbox inset="0,0,0,0">
              <w:txbxContent>
                <w:tbl>
                  <w:tblPr>
                    <w:tblW w:w="6" w:type="dxa"/>
                    <w:jc w:val="right"/>
                    <w:tblCellMar>
                      <w:left w:w="0" w:type="dxa"/>
                      <w:bottom w:w="8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</w:tblGrid>
                  <w:tr w:rsidR="00DD5786">
                    <w:trPr>
                      <w:trHeight w:hRule="exact" w:val="23"/>
                      <w:jc w:val="right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:rsidR="00DD5786" w:rsidRDefault="00DD5786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DD5786" w:rsidRDefault="00DD5786" w:rsidP="00DD5786"/>
              </w:txbxContent>
            </v:textbox>
            <w10:wrap type="square"/>
          </v:rect>
        </w:pict>
      </w:r>
      <w:r w:rsidR="007B4BD8"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</w:t>
      </w:r>
      <w:r w:rsidR="00E95581"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</w:t>
      </w:r>
    </w:p>
    <w:p w:rsidR="00907209" w:rsidRPr="00EF3662" w:rsidRDefault="00907209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Для проведения акции подготовлены: 6 000 буклетов, 10 000 листовок, 4000 памяток, 1200 брошюр, 170 санитарных бюллетен</w:t>
      </w:r>
      <w:r w:rsidR="00EF3662">
        <w:rPr>
          <w:rFonts w:ascii="Times New Roman" w:hAnsi="Times New Roman" w:cs="Times New Roman"/>
          <w:sz w:val="28"/>
          <w:szCs w:val="28"/>
        </w:rPr>
        <w:t>ей</w:t>
      </w:r>
      <w:r w:rsidRPr="00EF3662">
        <w:rPr>
          <w:rFonts w:ascii="Times New Roman" w:hAnsi="Times New Roman" w:cs="Times New Roman"/>
          <w:sz w:val="28"/>
          <w:szCs w:val="28"/>
        </w:rPr>
        <w:t>, 207 плакатов, оформлен 191 уголок здоровья, 18 стендов.</w:t>
      </w:r>
    </w:p>
    <w:p w:rsidR="00E95581" w:rsidRPr="00EF3662" w:rsidRDefault="00E95581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581" w:rsidRPr="00EF3662" w:rsidRDefault="00305091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pict>
          <v:rect id="_x0000_s1031" style="position:absolute;left:0;text-align:left;margin-left:290.15pt;margin-top:0;width:1.15pt;height:1.15pt;z-index:251662336;mso-wrap-distance-left:10.25pt;mso-wrap-distance-top:8pt;mso-wrap-distance-right:2.25pt;mso-wrap-distance-bottom:8pt;mso-position-horizontal:right;mso-position-vertical:center">
            <v:textbox inset="0,0,0,0">
              <w:txbxContent>
                <w:tbl>
                  <w:tblPr>
                    <w:tblW w:w="6" w:type="dxa"/>
                    <w:jc w:val="right"/>
                    <w:tblCellMar>
                      <w:left w:w="0" w:type="dxa"/>
                      <w:bottom w:w="8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</w:tblGrid>
                  <w:tr w:rsidR="00E95581">
                    <w:trPr>
                      <w:trHeight w:hRule="exact" w:val="23"/>
                      <w:jc w:val="right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:rsidR="00E95581" w:rsidRDefault="00E95581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E95581" w:rsidRDefault="00E95581" w:rsidP="00E95581"/>
              </w:txbxContent>
            </v:textbox>
            <w10:wrap type="square"/>
          </v:rect>
        </w:pict>
      </w:r>
      <w:r w:rsidR="00E95581"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№11</w:t>
      </w:r>
    </w:p>
    <w:p w:rsidR="00907209" w:rsidRPr="00EF3662" w:rsidRDefault="00907209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 xml:space="preserve">Показано 11 видеороликов, которые демонстрировались для посетителей поликлиник в течение всего рабочего дня, 16 прокатов видеороликов в центре здоровья. Написано 11 статей в газету. Проведено 4 круглых стола, конкурс детских рисунков. Работали 10 </w:t>
      </w:r>
      <w:r w:rsidR="00EF3662">
        <w:rPr>
          <w:rFonts w:ascii="Times New Roman" w:hAnsi="Times New Roman" w:cs="Times New Roman"/>
          <w:sz w:val="28"/>
          <w:szCs w:val="28"/>
        </w:rPr>
        <w:t>г</w:t>
      </w:r>
      <w:r w:rsidRPr="00EF3662">
        <w:rPr>
          <w:rFonts w:ascii="Times New Roman" w:hAnsi="Times New Roman" w:cs="Times New Roman"/>
          <w:sz w:val="28"/>
          <w:szCs w:val="28"/>
        </w:rPr>
        <w:t xml:space="preserve">орячих </w:t>
      </w:r>
      <w:r w:rsidR="00EF3662">
        <w:rPr>
          <w:rFonts w:ascii="Times New Roman" w:hAnsi="Times New Roman" w:cs="Times New Roman"/>
          <w:sz w:val="28"/>
          <w:szCs w:val="28"/>
        </w:rPr>
        <w:t>линий</w:t>
      </w:r>
      <w:proofErr w:type="gramStart"/>
      <w:r w:rsidR="00EF366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F3662">
        <w:rPr>
          <w:rFonts w:ascii="Times New Roman" w:hAnsi="Times New Roman" w:cs="Times New Roman"/>
          <w:sz w:val="28"/>
          <w:szCs w:val="28"/>
        </w:rPr>
        <w:t xml:space="preserve"> Ф</w:t>
      </w:r>
      <w:r w:rsidRPr="00EF3662">
        <w:rPr>
          <w:rFonts w:ascii="Times New Roman" w:hAnsi="Times New Roman" w:cs="Times New Roman"/>
          <w:sz w:val="28"/>
          <w:szCs w:val="28"/>
        </w:rPr>
        <w:t>лешмоб транслировал</w:t>
      </w:r>
      <w:r w:rsidR="00EF3662">
        <w:rPr>
          <w:rFonts w:ascii="Times New Roman" w:hAnsi="Times New Roman" w:cs="Times New Roman"/>
          <w:sz w:val="28"/>
          <w:szCs w:val="28"/>
        </w:rPr>
        <w:t>ся</w:t>
      </w:r>
      <w:r w:rsidRPr="00EF3662">
        <w:rPr>
          <w:rFonts w:ascii="Times New Roman" w:hAnsi="Times New Roman" w:cs="Times New Roman"/>
          <w:sz w:val="28"/>
          <w:szCs w:val="28"/>
        </w:rPr>
        <w:t xml:space="preserve"> на 4 местных каналах. </w:t>
      </w:r>
      <w:r w:rsidR="00EF3662">
        <w:rPr>
          <w:rFonts w:ascii="Times New Roman" w:hAnsi="Times New Roman" w:cs="Times New Roman"/>
          <w:sz w:val="28"/>
          <w:szCs w:val="28"/>
        </w:rPr>
        <w:t>Состоялись</w:t>
      </w:r>
      <w:r w:rsidRPr="00EF3662">
        <w:rPr>
          <w:rFonts w:ascii="Times New Roman" w:hAnsi="Times New Roman" w:cs="Times New Roman"/>
          <w:sz w:val="28"/>
          <w:szCs w:val="28"/>
        </w:rPr>
        <w:t xml:space="preserve"> 5 радиобесед.</w:t>
      </w:r>
    </w:p>
    <w:p w:rsidR="00907209" w:rsidRPr="00EF3662" w:rsidRDefault="00907209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Проведено 6 387 бесед и 118 лекций с пациентами на актуальные темы.</w:t>
      </w:r>
    </w:p>
    <w:p w:rsidR="00907209" w:rsidRPr="00EF3662" w:rsidRDefault="00907209" w:rsidP="00EF3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BD8" w:rsidRPr="00EF3662" w:rsidRDefault="007B4BD8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</w:t>
      </w:r>
      <w:r w:rsidR="00E95581"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</w:t>
      </w:r>
    </w:p>
    <w:p w:rsidR="00907209" w:rsidRPr="00EF3662" w:rsidRDefault="00907209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 xml:space="preserve">Проведенные акции привлекли внимание людей разных возрастов от подростков до пожилых людей, тем самым способствовали повышению степени информированности о профилактике туберкулеза. Хотелось бы отметить, что </w:t>
      </w:r>
      <w:r w:rsidR="00EF3662">
        <w:rPr>
          <w:rFonts w:ascii="Times New Roman" w:hAnsi="Times New Roman" w:cs="Times New Roman"/>
          <w:sz w:val="28"/>
          <w:szCs w:val="28"/>
        </w:rPr>
        <w:t>а</w:t>
      </w:r>
      <w:r w:rsidRPr="00EF3662">
        <w:rPr>
          <w:rFonts w:ascii="Times New Roman" w:hAnsi="Times New Roman" w:cs="Times New Roman"/>
          <w:sz w:val="28"/>
          <w:szCs w:val="28"/>
        </w:rPr>
        <w:t xml:space="preserve">кция с каждым годом набирает обороты, так как увеличивается количество участников, неравнодушных к проблеме туберкулеза! </w:t>
      </w:r>
    </w:p>
    <w:p w:rsidR="00907209" w:rsidRPr="00EF3662" w:rsidRDefault="00907209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Мы надеемся, что проведенное мероприятие послужило мотивацией для населения к более серьезному отношению к своему здоровью.</w:t>
      </w:r>
    </w:p>
    <w:p w:rsidR="00907209" w:rsidRPr="00EF3662" w:rsidRDefault="00907209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Специализированн</w:t>
      </w:r>
      <w:r w:rsidR="00EF3662">
        <w:rPr>
          <w:rFonts w:ascii="Times New Roman" w:hAnsi="Times New Roman" w:cs="Times New Roman"/>
          <w:sz w:val="28"/>
          <w:szCs w:val="28"/>
        </w:rPr>
        <w:t>ая</w:t>
      </w:r>
      <w:r w:rsidRPr="00EF3662">
        <w:rPr>
          <w:rFonts w:ascii="Times New Roman" w:hAnsi="Times New Roman" w:cs="Times New Roman"/>
          <w:sz w:val="28"/>
          <w:szCs w:val="28"/>
        </w:rPr>
        <w:t xml:space="preserve"> секци</w:t>
      </w:r>
      <w:r w:rsidR="00EF3662">
        <w:rPr>
          <w:rFonts w:ascii="Times New Roman" w:hAnsi="Times New Roman" w:cs="Times New Roman"/>
          <w:sz w:val="28"/>
          <w:szCs w:val="28"/>
        </w:rPr>
        <w:t>я</w:t>
      </w:r>
      <w:r w:rsidRPr="00EF3662">
        <w:rPr>
          <w:rFonts w:ascii="Times New Roman" w:hAnsi="Times New Roman" w:cs="Times New Roman"/>
          <w:sz w:val="28"/>
          <w:szCs w:val="28"/>
        </w:rPr>
        <w:t xml:space="preserve"> Омской </w:t>
      </w:r>
      <w:r w:rsidR="00EF3662">
        <w:rPr>
          <w:rFonts w:ascii="Times New Roman" w:hAnsi="Times New Roman" w:cs="Times New Roman"/>
          <w:sz w:val="28"/>
          <w:szCs w:val="28"/>
        </w:rPr>
        <w:t>п</w:t>
      </w:r>
      <w:r w:rsidRPr="00EF3662">
        <w:rPr>
          <w:rFonts w:ascii="Times New Roman" w:hAnsi="Times New Roman" w:cs="Times New Roman"/>
          <w:sz w:val="28"/>
          <w:szCs w:val="28"/>
        </w:rPr>
        <w:t xml:space="preserve">рофессиональной </w:t>
      </w:r>
      <w:r w:rsidR="00EF3662">
        <w:rPr>
          <w:rFonts w:ascii="Times New Roman" w:hAnsi="Times New Roman" w:cs="Times New Roman"/>
          <w:sz w:val="28"/>
          <w:szCs w:val="28"/>
        </w:rPr>
        <w:t>с</w:t>
      </w:r>
      <w:r w:rsidRPr="00EF3662">
        <w:rPr>
          <w:rFonts w:ascii="Times New Roman" w:hAnsi="Times New Roman" w:cs="Times New Roman"/>
          <w:sz w:val="28"/>
          <w:szCs w:val="28"/>
        </w:rPr>
        <w:t xml:space="preserve">естринской </w:t>
      </w:r>
      <w:r w:rsidR="00EF3662">
        <w:rPr>
          <w:rFonts w:ascii="Times New Roman" w:hAnsi="Times New Roman" w:cs="Times New Roman"/>
          <w:sz w:val="28"/>
          <w:szCs w:val="28"/>
        </w:rPr>
        <w:t>а</w:t>
      </w:r>
      <w:r w:rsidRPr="00EF3662">
        <w:rPr>
          <w:rFonts w:ascii="Times New Roman" w:hAnsi="Times New Roman" w:cs="Times New Roman"/>
          <w:sz w:val="28"/>
          <w:szCs w:val="28"/>
        </w:rPr>
        <w:t xml:space="preserve">ссоциации «Сестринское дело во фтизиатрии» выражает огромную благодарность всем участникам акции за проведенную работу, мы надеемся на </w:t>
      </w:r>
      <w:r w:rsidRPr="00EF3662">
        <w:rPr>
          <w:rFonts w:ascii="Times New Roman" w:hAnsi="Times New Roman" w:cs="Times New Roman"/>
          <w:sz w:val="28"/>
          <w:szCs w:val="28"/>
        </w:rPr>
        <w:lastRenderedPageBreak/>
        <w:t>дальнейшую поддержку и сотрудничество при проведении подобных мероприятий!</w:t>
      </w:r>
    </w:p>
    <w:p w:rsidR="00907209" w:rsidRPr="00EF3662" w:rsidRDefault="00907209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B4BD8" w:rsidRPr="00EF3662" w:rsidRDefault="007B4BD8" w:rsidP="00EF3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№1</w:t>
      </w:r>
      <w:r w:rsidR="00E95581" w:rsidRPr="00EF3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</w:p>
    <w:p w:rsidR="004A3BCC" w:rsidRPr="00EF3662" w:rsidRDefault="00A87062" w:rsidP="00EF36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62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4A3BCC" w:rsidRPr="00EF3662" w:rsidSect="00EF3662">
      <w:footerReference w:type="default" r:id="rId8"/>
      <w:pgSz w:w="11906" w:h="16838"/>
      <w:pgMar w:top="1134" w:right="1134" w:bottom="1134" w:left="1134" w:header="0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91" w:rsidRDefault="00305091" w:rsidP="00EF3662">
      <w:pPr>
        <w:spacing w:after="0" w:line="240" w:lineRule="auto"/>
      </w:pPr>
      <w:r>
        <w:separator/>
      </w:r>
    </w:p>
  </w:endnote>
  <w:endnote w:type="continuationSeparator" w:id="0">
    <w:p w:rsidR="00305091" w:rsidRDefault="00305091" w:rsidP="00EF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059037"/>
      <w:docPartObj>
        <w:docPartGallery w:val="Page Numbers (Bottom of Page)"/>
        <w:docPartUnique/>
      </w:docPartObj>
    </w:sdtPr>
    <w:sdtContent>
      <w:p w:rsidR="00EF3662" w:rsidRDefault="00EF3662">
        <w:pPr>
          <w:pStyle w:val="ad"/>
          <w:jc w:val="center"/>
        </w:pPr>
        <w:r w:rsidRPr="00EF366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366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366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F366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3662" w:rsidRDefault="00EF366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91" w:rsidRDefault="00305091" w:rsidP="00EF3662">
      <w:pPr>
        <w:spacing w:after="0" w:line="240" w:lineRule="auto"/>
      </w:pPr>
      <w:r>
        <w:separator/>
      </w:r>
    </w:p>
  </w:footnote>
  <w:footnote w:type="continuationSeparator" w:id="0">
    <w:p w:rsidR="00305091" w:rsidRDefault="00305091" w:rsidP="00EF3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D09CD"/>
    <w:multiLevelType w:val="multilevel"/>
    <w:tmpl w:val="36EEA97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">
    <w:nsid w:val="47751DCC"/>
    <w:multiLevelType w:val="multilevel"/>
    <w:tmpl w:val="E4E0E46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52112E63"/>
    <w:multiLevelType w:val="multilevel"/>
    <w:tmpl w:val="B6AEBCF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nsid w:val="5C0A480F"/>
    <w:multiLevelType w:val="multilevel"/>
    <w:tmpl w:val="4112D2A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631F5B38"/>
    <w:multiLevelType w:val="multilevel"/>
    <w:tmpl w:val="6B4CC5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BCC"/>
    <w:rsid w:val="000516F1"/>
    <w:rsid w:val="000858BB"/>
    <w:rsid w:val="000F5AAE"/>
    <w:rsid w:val="00152DDC"/>
    <w:rsid w:val="00305091"/>
    <w:rsid w:val="00403A8C"/>
    <w:rsid w:val="004A3BCC"/>
    <w:rsid w:val="005B43CA"/>
    <w:rsid w:val="006033D3"/>
    <w:rsid w:val="007B4BD8"/>
    <w:rsid w:val="00857556"/>
    <w:rsid w:val="00904B1E"/>
    <w:rsid w:val="00907209"/>
    <w:rsid w:val="00A00A22"/>
    <w:rsid w:val="00A0319D"/>
    <w:rsid w:val="00A87062"/>
    <w:rsid w:val="00DD5786"/>
    <w:rsid w:val="00E95581"/>
    <w:rsid w:val="00EF3662"/>
    <w:rsid w:val="00FC7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C4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3C49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C23E13"/>
    <w:rPr>
      <w:color w:val="0000FF" w:themeColor="hyperlink"/>
      <w:u w:val="single"/>
    </w:rPr>
  </w:style>
  <w:style w:type="paragraph" w:customStyle="1" w:styleId="1">
    <w:name w:val="Заголовок1"/>
    <w:basedOn w:val="a"/>
    <w:next w:val="a4"/>
    <w:qFormat/>
    <w:rsid w:val="004A3BCC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4A3BCC"/>
    <w:pPr>
      <w:spacing w:after="140" w:line="288" w:lineRule="auto"/>
    </w:pPr>
  </w:style>
  <w:style w:type="paragraph" w:styleId="a5">
    <w:name w:val="List"/>
    <w:basedOn w:val="a4"/>
    <w:rsid w:val="004A3BCC"/>
    <w:rPr>
      <w:rFonts w:cs="Mangal"/>
    </w:rPr>
  </w:style>
  <w:style w:type="paragraph" w:customStyle="1" w:styleId="10">
    <w:name w:val="Название объекта1"/>
    <w:basedOn w:val="a"/>
    <w:qFormat/>
    <w:rsid w:val="004A3B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4A3BCC"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C3C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qFormat/>
    <w:rsid w:val="00C23E1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врезки"/>
    <w:basedOn w:val="a"/>
    <w:qFormat/>
    <w:rsid w:val="004A3BCC"/>
  </w:style>
  <w:style w:type="paragraph" w:styleId="aa">
    <w:name w:val="List Paragraph"/>
    <w:basedOn w:val="a"/>
    <w:uiPriority w:val="34"/>
    <w:qFormat/>
    <w:rsid w:val="006033D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F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F3662"/>
  </w:style>
  <w:style w:type="paragraph" w:styleId="ad">
    <w:name w:val="footer"/>
    <w:basedOn w:val="a"/>
    <w:link w:val="ae"/>
    <w:uiPriority w:val="99"/>
    <w:unhideWhenUsed/>
    <w:rsid w:val="00EF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F3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Остапчук ОЮ.</dc:creator>
  <dc:description/>
  <cp:lastModifiedBy>Sveta</cp:lastModifiedBy>
  <cp:revision>5</cp:revision>
  <cp:lastPrinted>2017-03-28T03:21:00Z</cp:lastPrinted>
  <dcterms:created xsi:type="dcterms:W3CDTF">2019-04-30T07:40:00Z</dcterms:created>
  <dcterms:modified xsi:type="dcterms:W3CDTF">2019-05-16T07:07:00Z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